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7BF3" w:rsidRDefault="00960508" w:rsidP="009E26E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  <w:bCs/>
          <w:color w:val="000000"/>
        </w:rPr>
        <w:t>Con el propósito de garan</w:t>
      </w:r>
      <w:bookmarkStart w:id="0" w:name="_GoBack"/>
      <w:bookmarkEnd w:id="0"/>
      <w:r>
        <w:rPr>
          <w:rFonts w:ascii="Arial" w:hAnsi="Arial" w:cs="Arial"/>
          <w:bCs/>
          <w:color w:val="000000"/>
        </w:rPr>
        <w:t xml:space="preserve">tizar </w:t>
      </w:r>
      <w:r w:rsidR="00797344">
        <w:rPr>
          <w:rFonts w:ascii="Arial" w:hAnsi="Arial" w:cs="Arial"/>
          <w:color w:val="000000"/>
        </w:rPr>
        <w:t xml:space="preserve">la seguridad, </w:t>
      </w:r>
      <w:r w:rsidR="00797344" w:rsidRPr="005C5CC7">
        <w:rPr>
          <w:rFonts w:ascii="Arial" w:hAnsi="Arial" w:cs="Arial"/>
          <w:color w:val="000000"/>
        </w:rPr>
        <w:t xml:space="preserve">evitar adulteraciones </w:t>
      </w:r>
      <w:r w:rsidR="00797344">
        <w:rPr>
          <w:rFonts w:ascii="Arial" w:hAnsi="Arial" w:cs="Arial"/>
          <w:color w:val="000000"/>
        </w:rPr>
        <w:t xml:space="preserve">y </w:t>
      </w:r>
      <w:r w:rsidR="007A100D">
        <w:rPr>
          <w:rFonts w:ascii="Arial" w:hAnsi="Arial" w:cs="Arial"/>
          <w:color w:val="000000"/>
        </w:rPr>
        <w:t>pérdida</w:t>
      </w:r>
      <w:r w:rsidR="00797344">
        <w:rPr>
          <w:rFonts w:ascii="Arial" w:hAnsi="Arial" w:cs="Arial"/>
          <w:color w:val="000000"/>
        </w:rPr>
        <w:t xml:space="preserve"> de </w:t>
      </w:r>
      <w:r w:rsidR="00AA2259">
        <w:rPr>
          <w:rFonts w:ascii="Arial" w:hAnsi="Arial" w:cs="Arial"/>
          <w:color w:val="000000"/>
        </w:rPr>
        <w:t xml:space="preserve">los </w:t>
      </w:r>
      <w:r w:rsidR="00797344">
        <w:rPr>
          <w:rFonts w:ascii="Arial" w:hAnsi="Arial" w:cs="Arial"/>
          <w:color w:val="000000"/>
        </w:rPr>
        <w:t>documentos</w:t>
      </w:r>
      <w:r>
        <w:rPr>
          <w:rFonts w:ascii="Arial" w:hAnsi="Arial" w:cs="Arial"/>
          <w:color w:val="000000"/>
        </w:rPr>
        <w:t xml:space="preserve"> </w:t>
      </w:r>
      <w:r w:rsidR="00797344">
        <w:rPr>
          <w:rFonts w:ascii="Arial" w:hAnsi="Arial" w:cs="Arial"/>
          <w:color w:val="000000"/>
        </w:rPr>
        <w:t>físicos</w:t>
      </w:r>
      <w:r>
        <w:rPr>
          <w:rFonts w:ascii="Arial" w:hAnsi="Arial" w:cs="Arial"/>
          <w:color w:val="000000"/>
        </w:rPr>
        <w:t xml:space="preserve"> que reposa</w:t>
      </w:r>
      <w:r w:rsidR="00797344"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</w:rPr>
        <w:t xml:space="preserve"> en </w:t>
      </w:r>
      <w:r w:rsidR="00797344">
        <w:rPr>
          <w:rFonts w:ascii="Arial" w:hAnsi="Arial" w:cs="Arial"/>
          <w:color w:val="000000"/>
        </w:rPr>
        <w:t>los depósitos de Archivo</w:t>
      </w:r>
      <w:r w:rsidR="00C53E40" w:rsidRPr="00B53DAC">
        <w:rPr>
          <w:rFonts w:ascii="Arial" w:hAnsi="Arial" w:cs="Arial"/>
        </w:rPr>
        <w:t xml:space="preserve"> de la Contraloría de Bogotá</w:t>
      </w:r>
      <w:r w:rsidR="00797344">
        <w:rPr>
          <w:rFonts w:ascii="Arial" w:hAnsi="Arial" w:cs="Arial"/>
        </w:rPr>
        <w:t xml:space="preserve">, </w:t>
      </w:r>
      <w:r w:rsidR="007A100D">
        <w:rPr>
          <w:rFonts w:ascii="Arial" w:hAnsi="Arial" w:cs="Arial"/>
        </w:rPr>
        <w:t xml:space="preserve">se restringe </w:t>
      </w:r>
      <w:r w:rsidR="00797344">
        <w:rPr>
          <w:rFonts w:ascii="Arial" w:hAnsi="Arial" w:cs="Arial"/>
        </w:rPr>
        <w:t xml:space="preserve">el acceso </w:t>
      </w:r>
      <w:r w:rsidR="0086495B">
        <w:rPr>
          <w:rFonts w:ascii="Arial" w:hAnsi="Arial" w:cs="Arial"/>
        </w:rPr>
        <w:t>a</w:t>
      </w:r>
      <w:r w:rsidR="00C53E40">
        <w:rPr>
          <w:rFonts w:ascii="Arial" w:hAnsi="Arial" w:cs="Arial"/>
        </w:rPr>
        <w:t>l</w:t>
      </w:r>
      <w:r w:rsidR="009E26E0" w:rsidRPr="00B53DAC">
        <w:rPr>
          <w:rFonts w:ascii="Arial" w:hAnsi="Arial" w:cs="Arial"/>
        </w:rPr>
        <w:t xml:space="preserve"> personal </w:t>
      </w:r>
      <w:r w:rsidR="00C53E40">
        <w:rPr>
          <w:rFonts w:ascii="Arial" w:hAnsi="Arial" w:cs="Arial"/>
        </w:rPr>
        <w:t xml:space="preserve">ajeno </w:t>
      </w:r>
      <w:r w:rsidR="000C552C">
        <w:rPr>
          <w:rFonts w:ascii="Arial" w:hAnsi="Arial" w:cs="Arial"/>
        </w:rPr>
        <w:t>al Grupo del Gestión Documental</w:t>
      </w:r>
      <w:r w:rsidR="0086495B">
        <w:rPr>
          <w:rFonts w:ascii="Arial" w:hAnsi="Arial" w:cs="Arial"/>
        </w:rPr>
        <w:t xml:space="preserve"> de acuerdo al Índice de Información Reservada y Clasificada y </w:t>
      </w:r>
      <w:r w:rsidR="00FC7BF3">
        <w:rPr>
          <w:rFonts w:ascii="Arial" w:hAnsi="Arial" w:cs="Arial"/>
        </w:rPr>
        <w:t>la Tabla de Control de Acceso</w:t>
      </w:r>
      <w:r w:rsidR="0086495B">
        <w:rPr>
          <w:rFonts w:ascii="Arial" w:hAnsi="Arial" w:cs="Arial"/>
        </w:rPr>
        <w:t xml:space="preserve"> que identifican tipos de usuario y nivel</w:t>
      </w:r>
      <w:r w:rsidR="00C914B8">
        <w:rPr>
          <w:rFonts w:ascii="Arial" w:hAnsi="Arial" w:cs="Arial"/>
        </w:rPr>
        <w:t>es</w:t>
      </w:r>
      <w:r w:rsidR="0086495B">
        <w:rPr>
          <w:rFonts w:ascii="Arial" w:hAnsi="Arial" w:cs="Arial"/>
        </w:rPr>
        <w:t xml:space="preserve"> de acceso </w:t>
      </w:r>
      <w:r w:rsidR="00C914B8">
        <w:rPr>
          <w:rFonts w:ascii="Arial" w:hAnsi="Arial" w:cs="Arial"/>
        </w:rPr>
        <w:t>a los documentos</w:t>
      </w:r>
      <w:r w:rsidR="0086495B">
        <w:rPr>
          <w:rFonts w:ascii="Arial" w:hAnsi="Arial" w:cs="Arial"/>
        </w:rPr>
        <w:t>.</w:t>
      </w:r>
    </w:p>
    <w:p w:rsidR="008E6D9E" w:rsidRDefault="00281DB5" w:rsidP="00281DB5">
      <w:pPr>
        <w:pStyle w:val="NormalWeb"/>
        <w:shd w:val="clear" w:color="auto" w:fill="FFFFFF"/>
        <w:tabs>
          <w:tab w:val="left" w:pos="960"/>
        </w:tabs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8E6D9E" w:rsidRDefault="008E6D9E" w:rsidP="009E26E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8E6D9E">
        <w:rPr>
          <w:rFonts w:ascii="Arial" w:hAnsi="Arial" w:cs="Arial"/>
        </w:rPr>
        <w:t>Las condiciones para el acceso, consulta y uso de la información y documentación contenida en este reglamento son de obligatorio cumplimiento por parte de usuarios internos y externos de información.</w:t>
      </w:r>
    </w:p>
    <w:p w:rsidR="001A1B18" w:rsidRDefault="001A1B18" w:rsidP="009E26E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:rsidR="0086495B" w:rsidRDefault="0086495B" w:rsidP="009E26E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:rsidR="0086495B" w:rsidRPr="008E6D9E" w:rsidRDefault="008E6D9E" w:rsidP="009E26E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8E6D9E">
        <w:rPr>
          <w:rFonts w:ascii="Arial" w:hAnsi="Arial" w:cs="Arial"/>
          <w:b/>
        </w:rPr>
        <w:t>Condiciones Generales</w:t>
      </w:r>
    </w:p>
    <w:p w:rsidR="0086495B" w:rsidRDefault="00D83491" w:rsidP="00D83491">
      <w:pPr>
        <w:pStyle w:val="NormalWeb"/>
        <w:shd w:val="clear" w:color="auto" w:fill="FFFFFF"/>
        <w:tabs>
          <w:tab w:val="left" w:pos="6180"/>
        </w:tabs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8E6D9E" w:rsidRPr="008E6D9E" w:rsidRDefault="008E6D9E" w:rsidP="00FE667C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426" w:hanging="284"/>
        <w:jc w:val="both"/>
        <w:rPr>
          <w:rFonts w:ascii="Arial" w:hAnsi="Arial" w:cs="Arial"/>
          <w:color w:val="000000"/>
        </w:rPr>
      </w:pPr>
      <w:r w:rsidRPr="008E6D9E">
        <w:rPr>
          <w:rFonts w:ascii="Arial" w:hAnsi="Arial" w:cs="Arial"/>
          <w:b/>
          <w:bCs/>
          <w:color w:val="000000"/>
        </w:rPr>
        <w:t>Ubicación:</w:t>
      </w:r>
      <w:r w:rsidRPr="008E6D9E">
        <w:rPr>
          <w:rFonts w:ascii="Arial" w:hAnsi="Arial" w:cs="Arial"/>
          <w:bCs/>
          <w:color w:val="000000"/>
        </w:rPr>
        <w:t xml:space="preserve"> Parque Empresarial San Cayetano Calle 46 </w:t>
      </w:r>
      <w:r w:rsidR="00FE20FF">
        <w:rPr>
          <w:rFonts w:ascii="Arial" w:hAnsi="Arial" w:cs="Arial"/>
          <w:bCs/>
          <w:color w:val="000000"/>
        </w:rPr>
        <w:t>A</w:t>
      </w:r>
      <w:r w:rsidRPr="008E6D9E">
        <w:rPr>
          <w:rFonts w:ascii="Arial" w:hAnsi="Arial" w:cs="Arial"/>
          <w:bCs/>
          <w:color w:val="000000"/>
        </w:rPr>
        <w:t> No. 82 – 54 Int 12</w:t>
      </w:r>
    </w:p>
    <w:p w:rsidR="008E6D9E" w:rsidRPr="008E6D9E" w:rsidRDefault="008E6D9E" w:rsidP="00FE667C">
      <w:pPr>
        <w:pStyle w:val="NormalWeb"/>
        <w:shd w:val="clear" w:color="auto" w:fill="FFFFFF"/>
        <w:spacing w:before="0" w:beforeAutospacing="0" w:after="0" w:afterAutospacing="0"/>
        <w:ind w:left="426" w:hanging="284"/>
        <w:jc w:val="both"/>
        <w:rPr>
          <w:rFonts w:ascii="Arial" w:hAnsi="Arial" w:cs="Arial"/>
          <w:color w:val="000000"/>
        </w:rPr>
      </w:pPr>
    </w:p>
    <w:p w:rsidR="000C7EC8" w:rsidRDefault="00FD074B" w:rsidP="00FE667C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426" w:hanging="28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>Horario</w:t>
      </w:r>
      <w:r w:rsidR="008E6D9E">
        <w:rPr>
          <w:rFonts w:ascii="Arial" w:hAnsi="Arial" w:cs="Arial"/>
          <w:b/>
          <w:color w:val="000000"/>
        </w:rPr>
        <w:t xml:space="preserve"> de Atención</w:t>
      </w:r>
      <w:r w:rsidR="007A100D">
        <w:rPr>
          <w:rFonts w:ascii="Arial" w:hAnsi="Arial" w:cs="Arial"/>
          <w:b/>
          <w:color w:val="000000"/>
        </w:rPr>
        <w:t>:</w:t>
      </w:r>
      <w:r w:rsidR="007A100D" w:rsidRPr="007A100D">
        <w:rPr>
          <w:rFonts w:ascii="Arial" w:hAnsi="Arial" w:cs="Arial"/>
          <w:color w:val="000000"/>
        </w:rPr>
        <w:t xml:space="preserve"> </w:t>
      </w:r>
      <w:r w:rsidR="00B67BBE">
        <w:rPr>
          <w:rFonts w:ascii="Arial" w:hAnsi="Arial" w:cs="Arial"/>
          <w:color w:val="000000"/>
        </w:rPr>
        <w:t>l</w:t>
      </w:r>
      <w:r w:rsidR="007A100D" w:rsidRPr="007A100D">
        <w:rPr>
          <w:rFonts w:ascii="Arial" w:hAnsi="Arial" w:cs="Arial"/>
          <w:color w:val="000000"/>
        </w:rPr>
        <w:t xml:space="preserve">unes a </w:t>
      </w:r>
      <w:r w:rsidR="00B67BBE">
        <w:rPr>
          <w:rFonts w:ascii="Arial" w:hAnsi="Arial" w:cs="Arial"/>
          <w:color w:val="000000"/>
        </w:rPr>
        <w:t>v</w:t>
      </w:r>
      <w:r w:rsidR="007A100D" w:rsidRPr="007A100D">
        <w:rPr>
          <w:rFonts w:ascii="Arial" w:hAnsi="Arial" w:cs="Arial"/>
          <w:color w:val="000000"/>
        </w:rPr>
        <w:t>iernes</w:t>
      </w:r>
      <w:r w:rsidR="008E6D9E">
        <w:rPr>
          <w:rFonts w:ascii="Arial" w:hAnsi="Arial" w:cs="Arial"/>
          <w:color w:val="000000"/>
        </w:rPr>
        <w:t xml:space="preserve"> de </w:t>
      </w:r>
      <w:r w:rsidR="003D243C">
        <w:rPr>
          <w:rFonts w:ascii="Arial" w:hAnsi="Arial" w:cs="Arial"/>
          <w:color w:val="000000"/>
        </w:rPr>
        <w:t>9</w:t>
      </w:r>
      <w:r w:rsidR="007A100D" w:rsidRPr="007A100D">
        <w:rPr>
          <w:rFonts w:ascii="Arial" w:hAnsi="Arial" w:cs="Arial"/>
          <w:color w:val="000000"/>
        </w:rPr>
        <w:t xml:space="preserve">:00 am a </w:t>
      </w:r>
      <w:r w:rsidR="003D243C">
        <w:rPr>
          <w:rFonts w:ascii="Arial" w:hAnsi="Arial" w:cs="Arial"/>
          <w:color w:val="000000"/>
        </w:rPr>
        <w:t>4</w:t>
      </w:r>
      <w:r w:rsidR="007A100D" w:rsidRPr="007A100D">
        <w:rPr>
          <w:rFonts w:ascii="Arial" w:hAnsi="Arial" w:cs="Arial"/>
          <w:color w:val="000000"/>
        </w:rPr>
        <w:t>:00 pm</w:t>
      </w:r>
      <w:r w:rsidR="00302A6F">
        <w:rPr>
          <w:rFonts w:ascii="Arial" w:hAnsi="Arial" w:cs="Arial"/>
          <w:color w:val="000000"/>
        </w:rPr>
        <w:t>,</w:t>
      </w:r>
      <w:r w:rsidR="008E6D9E">
        <w:rPr>
          <w:rFonts w:ascii="Arial" w:hAnsi="Arial" w:cs="Arial"/>
          <w:color w:val="000000"/>
        </w:rPr>
        <w:t xml:space="preserve"> </w:t>
      </w:r>
      <w:r w:rsidR="007A100D">
        <w:rPr>
          <w:rFonts w:ascii="Arial" w:hAnsi="Arial" w:cs="Arial"/>
          <w:color w:val="000000"/>
        </w:rPr>
        <w:t>jornada continua</w:t>
      </w:r>
      <w:r w:rsidR="00302A6F">
        <w:rPr>
          <w:rFonts w:ascii="Arial" w:hAnsi="Arial" w:cs="Arial"/>
          <w:color w:val="000000"/>
        </w:rPr>
        <w:t>.</w:t>
      </w:r>
    </w:p>
    <w:p w:rsidR="000C7EC8" w:rsidRDefault="000C7EC8" w:rsidP="00FE667C">
      <w:pPr>
        <w:pStyle w:val="NormalWeb"/>
        <w:shd w:val="clear" w:color="auto" w:fill="FFFFFF"/>
        <w:spacing w:before="0" w:beforeAutospacing="0" w:after="0" w:afterAutospacing="0"/>
        <w:ind w:left="426" w:hanging="284"/>
        <w:jc w:val="both"/>
        <w:rPr>
          <w:rFonts w:ascii="Arial" w:hAnsi="Arial" w:cs="Arial"/>
          <w:color w:val="000000"/>
        </w:rPr>
      </w:pPr>
    </w:p>
    <w:p w:rsidR="000C7EC8" w:rsidRPr="000C7EC8" w:rsidRDefault="000C7EC8" w:rsidP="00FE667C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426" w:hanging="284"/>
        <w:jc w:val="both"/>
        <w:rPr>
          <w:rFonts w:ascii="Arial" w:hAnsi="Arial" w:cs="Arial"/>
          <w:color w:val="000000"/>
        </w:rPr>
      </w:pPr>
      <w:r w:rsidRPr="000C7EC8">
        <w:rPr>
          <w:rFonts w:ascii="Arial" w:hAnsi="Arial" w:cs="Arial"/>
          <w:b/>
          <w:color w:val="000000"/>
        </w:rPr>
        <w:t>Uso de Elementos de Protección Personal:</w:t>
      </w:r>
      <w:r w:rsidR="00C51A7E">
        <w:rPr>
          <w:rFonts w:ascii="Arial" w:hAnsi="Arial" w:cs="Arial"/>
          <w:color w:val="000000"/>
        </w:rPr>
        <w:t xml:space="preserve"> e</w:t>
      </w:r>
      <w:r w:rsidRPr="000C7EC8">
        <w:rPr>
          <w:rFonts w:ascii="Arial" w:hAnsi="Arial" w:cs="Arial"/>
          <w:color w:val="000000"/>
        </w:rPr>
        <w:t>l usuario de información deberá hacer uso de guantes y tapabocas para manipular los documentos.</w:t>
      </w:r>
    </w:p>
    <w:p w:rsidR="000C7EC8" w:rsidRDefault="000C7EC8" w:rsidP="00FE667C">
      <w:pPr>
        <w:pStyle w:val="NormalWeb"/>
        <w:shd w:val="clear" w:color="auto" w:fill="FFFFFF"/>
        <w:spacing w:before="0" w:beforeAutospacing="0" w:after="0" w:afterAutospacing="0"/>
        <w:ind w:left="426" w:hanging="284"/>
        <w:jc w:val="both"/>
        <w:rPr>
          <w:rFonts w:ascii="Arial" w:hAnsi="Arial" w:cs="Arial"/>
          <w:color w:val="000000"/>
        </w:rPr>
      </w:pPr>
    </w:p>
    <w:p w:rsidR="000C7EC8" w:rsidRDefault="000C7EC8" w:rsidP="00FE667C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426" w:hanging="284"/>
        <w:jc w:val="both"/>
        <w:rPr>
          <w:rFonts w:ascii="Arial" w:hAnsi="Arial" w:cs="Arial"/>
          <w:color w:val="000000"/>
        </w:rPr>
      </w:pPr>
      <w:r w:rsidRPr="000C7EC8">
        <w:rPr>
          <w:rFonts w:ascii="Arial" w:hAnsi="Arial" w:cs="Arial"/>
          <w:b/>
          <w:color w:val="000000"/>
        </w:rPr>
        <w:t>Prohibición de Consumo de Alimentos:</w:t>
      </w:r>
      <w:r w:rsidR="00C51A7E">
        <w:rPr>
          <w:rFonts w:ascii="Arial" w:hAnsi="Arial" w:cs="Arial"/>
          <w:color w:val="000000"/>
        </w:rPr>
        <w:t xml:space="preserve"> s</w:t>
      </w:r>
      <w:r w:rsidRPr="000C7EC8">
        <w:rPr>
          <w:rFonts w:ascii="Arial" w:hAnsi="Arial" w:cs="Arial"/>
          <w:color w:val="000000"/>
        </w:rPr>
        <w:t>e prohíbe el consumo de bebidas y alimentos en los depósitos de archivo.</w:t>
      </w:r>
    </w:p>
    <w:p w:rsidR="000C7EC8" w:rsidRDefault="000C7EC8" w:rsidP="00FE667C">
      <w:pPr>
        <w:pStyle w:val="NormalWeb"/>
        <w:shd w:val="clear" w:color="auto" w:fill="FFFFFF"/>
        <w:spacing w:before="0" w:beforeAutospacing="0" w:after="0" w:afterAutospacing="0"/>
        <w:ind w:left="426" w:hanging="284"/>
        <w:jc w:val="both"/>
        <w:rPr>
          <w:rFonts w:ascii="Arial" w:hAnsi="Arial" w:cs="Arial"/>
          <w:color w:val="000000"/>
        </w:rPr>
      </w:pPr>
    </w:p>
    <w:p w:rsidR="00F84D30" w:rsidRDefault="000C7EC8" w:rsidP="00FE667C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426" w:hanging="284"/>
        <w:jc w:val="both"/>
        <w:rPr>
          <w:rFonts w:ascii="Arial" w:hAnsi="Arial" w:cs="Arial"/>
          <w:color w:val="000000"/>
        </w:rPr>
      </w:pPr>
      <w:r w:rsidRPr="00F84D30">
        <w:rPr>
          <w:rFonts w:ascii="Arial" w:hAnsi="Arial" w:cs="Arial"/>
          <w:b/>
          <w:color w:val="000000"/>
        </w:rPr>
        <w:t xml:space="preserve">Prohibición de </w:t>
      </w:r>
      <w:r w:rsidR="000B51C0">
        <w:rPr>
          <w:rFonts w:ascii="Arial" w:hAnsi="Arial" w:cs="Arial"/>
          <w:b/>
          <w:color w:val="000000"/>
        </w:rPr>
        <w:t>M</w:t>
      </w:r>
      <w:r w:rsidRPr="00F84D30">
        <w:rPr>
          <w:rFonts w:ascii="Arial" w:hAnsi="Arial" w:cs="Arial"/>
          <w:b/>
          <w:color w:val="000000"/>
        </w:rPr>
        <w:t xml:space="preserve">anipulación </w:t>
      </w:r>
      <w:r w:rsidR="000B51C0">
        <w:rPr>
          <w:rFonts w:ascii="Arial" w:hAnsi="Arial" w:cs="Arial"/>
          <w:b/>
          <w:color w:val="000000"/>
        </w:rPr>
        <w:t>I</w:t>
      </w:r>
      <w:r w:rsidRPr="00F84D30">
        <w:rPr>
          <w:rFonts w:ascii="Arial" w:hAnsi="Arial" w:cs="Arial"/>
          <w:b/>
          <w:color w:val="000000"/>
        </w:rPr>
        <w:t xml:space="preserve">ndebida de </w:t>
      </w:r>
      <w:r w:rsidR="000B51C0">
        <w:rPr>
          <w:rFonts w:ascii="Arial" w:hAnsi="Arial" w:cs="Arial"/>
          <w:b/>
          <w:color w:val="000000"/>
        </w:rPr>
        <w:t>I</w:t>
      </w:r>
      <w:r w:rsidRPr="00F84D30">
        <w:rPr>
          <w:rFonts w:ascii="Arial" w:hAnsi="Arial" w:cs="Arial"/>
          <w:b/>
          <w:color w:val="000000"/>
        </w:rPr>
        <w:t xml:space="preserve">nformación: </w:t>
      </w:r>
      <w:r w:rsidR="00C51A7E">
        <w:rPr>
          <w:rFonts w:ascii="Arial" w:hAnsi="Arial" w:cs="Arial"/>
          <w:color w:val="000000"/>
        </w:rPr>
        <w:t>s</w:t>
      </w:r>
      <w:r w:rsidRPr="000C7EC8">
        <w:rPr>
          <w:rFonts w:ascii="Arial" w:hAnsi="Arial" w:cs="Arial"/>
          <w:color w:val="000000"/>
        </w:rPr>
        <w:t>e prohíbe la manipulación de documentos e información, que pueda alterar, mutilar o rasgar los soportes materiales en q</w:t>
      </w:r>
      <w:r>
        <w:rPr>
          <w:rFonts w:ascii="Arial" w:hAnsi="Arial" w:cs="Arial"/>
          <w:color w:val="000000"/>
        </w:rPr>
        <w:t>ue se conserva la documentación.</w:t>
      </w:r>
    </w:p>
    <w:p w:rsidR="00F84D30" w:rsidRDefault="00F84D30" w:rsidP="00FE667C">
      <w:pPr>
        <w:pStyle w:val="NormalWeb"/>
        <w:shd w:val="clear" w:color="auto" w:fill="FFFFFF"/>
        <w:spacing w:before="0" w:beforeAutospacing="0" w:after="0" w:afterAutospacing="0"/>
        <w:ind w:left="426" w:hanging="284"/>
        <w:jc w:val="both"/>
        <w:rPr>
          <w:rFonts w:ascii="Arial" w:hAnsi="Arial" w:cs="Arial"/>
          <w:color w:val="000000"/>
        </w:rPr>
      </w:pPr>
    </w:p>
    <w:p w:rsidR="00FE667C" w:rsidRPr="00F772AF" w:rsidRDefault="000C7EC8" w:rsidP="00635771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426" w:hanging="284"/>
        <w:jc w:val="both"/>
        <w:rPr>
          <w:rFonts w:ascii="Arial" w:hAnsi="Arial" w:cs="Arial"/>
          <w:color w:val="000000"/>
        </w:rPr>
      </w:pPr>
      <w:r w:rsidRPr="00F772AF">
        <w:rPr>
          <w:rFonts w:ascii="Arial" w:hAnsi="Arial" w:cs="Arial"/>
          <w:b/>
          <w:color w:val="000000"/>
        </w:rPr>
        <w:t xml:space="preserve">Uso de </w:t>
      </w:r>
      <w:r w:rsidR="00F84D30" w:rsidRPr="00F772AF">
        <w:rPr>
          <w:rFonts w:ascii="Arial" w:hAnsi="Arial" w:cs="Arial"/>
          <w:b/>
          <w:color w:val="000000"/>
        </w:rPr>
        <w:t>I</w:t>
      </w:r>
      <w:r w:rsidRPr="00F772AF">
        <w:rPr>
          <w:rFonts w:ascii="Arial" w:hAnsi="Arial" w:cs="Arial"/>
          <w:b/>
          <w:color w:val="000000"/>
        </w:rPr>
        <w:t xml:space="preserve">nformación y </w:t>
      </w:r>
      <w:r w:rsidR="00F84D30" w:rsidRPr="00F772AF">
        <w:rPr>
          <w:rFonts w:ascii="Arial" w:hAnsi="Arial" w:cs="Arial"/>
          <w:b/>
          <w:color w:val="000000"/>
        </w:rPr>
        <w:t>D</w:t>
      </w:r>
      <w:r w:rsidRPr="00F772AF">
        <w:rPr>
          <w:rFonts w:ascii="Arial" w:hAnsi="Arial" w:cs="Arial"/>
          <w:b/>
          <w:color w:val="000000"/>
        </w:rPr>
        <w:t xml:space="preserve">ocumentos </w:t>
      </w:r>
      <w:r w:rsidR="00F84D30" w:rsidRPr="00F772AF">
        <w:rPr>
          <w:rFonts w:ascii="Arial" w:hAnsi="Arial" w:cs="Arial"/>
          <w:b/>
          <w:color w:val="000000"/>
        </w:rPr>
        <w:t>C</w:t>
      </w:r>
      <w:r w:rsidRPr="00F772AF">
        <w:rPr>
          <w:rFonts w:ascii="Arial" w:hAnsi="Arial" w:cs="Arial"/>
          <w:b/>
          <w:color w:val="000000"/>
        </w:rPr>
        <w:t xml:space="preserve">ontenida en </w:t>
      </w:r>
      <w:r w:rsidR="00F84D30" w:rsidRPr="00F772AF">
        <w:rPr>
          <w:rFonts w:ascii="Arial" w:hAnsi="Arial" w:cs="Arial"/>
          <w:b/>
          <w:color w:val="000000"/>
        </w:rPr>
        <w:t>M</w:t>
      </w:r>
      <w:r w:rsidRPr="00F772AF">
        <w:rPr>
          <w:rFonts w:ascii="Arial" w:hAnsi="Arial" w:cs="Arial"/>
          <w:b/>
          <w:color w:val="000000"/>
        </w:rPr>
        <w:t>edios:</w:t>
      </w:r>
      <w:r w:rsidR="00C51A7E">
        <w:rPr>
          <w:rFonts w:ascii="Arial" w:hAnsi="Arial" w:cs="Arial"/>
          <w:color w:val="000000"/>
        </w:rPr>
        <w:t xml:space="preserve"> l</w:t>
      </w:r>
      <w:r w:rsidRPr="00F772AF">
        <w:rPr>
          <w:rFonts w:ascii="Arial" w:hAnsi="Arial" w:cs="Arial"/>
          <w:color w:val="000000"/>
        </w:rPr>
        <w:t>a información contenida en otros medios (CD, DVD, USB y otros medios de almacenamiento), deberá ser reproducido en los dispositivos de la Contraloría y no se debe copiar sin autorizac</w:t>
      </w:r>
      <w:r w:rsidR="005150F4" w:rsidRPr="00F772AF">
        <w:rPr>
          <w:rFonts w:ascii="Arial" w:hAnsi="Arial" w:cs="Arial"/>
          <w:color w:val="000000"/>
        </w:rPr>
        <w:t>ión del personal de la entidad.</w:t>
      </w:r>
    </w:p>
    <w:p w:rsidR="00FE667C" w:rsidRDefault="00FE667C" w:rsidP="00FE667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7A100D" w:rsidRDefault="007A100D" w:rsidP="000C552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00"/>
        </w:rPr>
      </w:pPr>
    </w:p>
    <w:p w:rsidR="00AD13A5" w:rsidRDefault="00AD13A5" w:rsidP="000C552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Restricciones por Razones de Conservación</w:t>
      </w:r>
    </w:p>
    <w:p w:rsidR="00AD13A5" w:rsidRDefault="00AD13A5" w:rsidP="000C552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00"/>
        </w:rPr>
      </w:pPr>
    </w:p>
    <w:p w:rsidR="00AD13A5" w:rsidRPr="00851057" w:rsidRDefault="00AD13A5" w:rsidP="00851057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00"/>
        </w:rPr>
      </w:pPr>
      <w:r w:rsidRPr="00B53DAC">
        <w:rPr>
          <w:rFonts w:ascii="Arial" w:hAnsi="Arial" w:cs="Arial"/>
          <w:color w:val="000000"/>
        </w:rPr>
        <w:t xml:space="preserve">Cuando el mal estado de conservación de los documentos impida su acceso directo, </w:t>
      </w:r>
      <w:r>
        <w:rPr>
          <w:rFonts w:ascii="Arial" w:hAnsi="Arial" w:cs="Arial"/>
          <w:color w:val="000000"/>
        </w:rPr>
        <w:t>se le informara al usuario y se le suministrara</w:t>
      </w:r>
      <w:r w:rsidRPr="00B53DAC">
        <w:rPr>
          <w:rFonts w:ascii="Arial" w:hAnsi="Arial" w:cs="Arial"/>
          <w:color w:val="000000"/>
        </w:rPr>
        <w:t xml:space="preserve"> la información contenida en éstos</w:t>
      </w:r>
      <w:r>
        <w:rPr>
          <w:rFonts w:ascii="Arial" w:hAnsi="Arial" w:cs="Arial"/>
          <w:color w:val="000000"/>
        </w:rPr>
        <w:t xml:space="preserve">, </w:t>
      </w:r>
      <w:r w:rsidRPr="00B53DAC">
        <w:rPr>
          <w:rFonts w:ascii="Arial" w:hAnsi="Arial" w:cs="Arial"/>
          <w:color w:val="000000"/>
        </w:rPr>
        <w:t xml:space="preserve"> mediante </w:t>
      </w:r>
      <w:r>
        <w:rPr>
          <w:rFonts w:ascii="Arial" w:hAnsi="Arial" w:cs="Arial"/>
          <w:color w:val="000000"/>
        </w:rPr>
        <w:t xml:space="preserve">imágenes </w:t>
      </w:r>
      <w:r w:rsidR="003E5C52">
        <w:rPr>
          <w:rFonts w:ascii="Arial" w:hAnsi="Arial" w:cs="Arial"/>
          <w:color w:val="000000"/>
        </w:rPr>
        <w:t>digitales o fotocopias, previa autorización del administrador del archivo central.</w:t>
      </w:r>
    </w:p>
    <w:p w:rsidR="00851057" w:rsidRPr="00851057" w:rsidRDefault="00851057" w:rsidP="00851057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rFonts w:ascii="Arial" w:hAnsi="Arial" w:cs="Arial"/>
          <w:color w:val="000000"/>
        </w:rPr>
      </w:pPr>
    </w:p>
    <w:p w:rsidR="00AD13A5" w:rsidRPr="00851057" w:rsidRDefault="00851057" w:rsidP="00993D3B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00"/>
        </w:rPr>
      </w:pPr>
      <w:r w:rsidRPr="00851057">
        <w:rPr>
          <w:rFonts w:ascii="Arial" w:hAnsi="Arial" w:cs="Arial"/>
          <w:b/>
          <w:color w:val="000000"/>
        </w:rPr>
        <w:t>Revisión Previa y Posterior de Documentos</w:t>
      </w:r>
      <w:r w:rsidRPr="00851057">
        <w:rPr>
          <w:rFonts w:ascii="Arial" w:hAnsi="Arial" w:cs="Arial"/>
          <w:color w:val="000000"/>
        </w:rPr>
        <w:t>: El administrador de archivo, deberá realizar la revisión previa y posterior de los documentos, verificando estado de conservación de l</w:t>
      </w:r>
      <w:r>
        <w:rPr>
          <w:rFonts w:ascii="Arial" w:hAnsi="Arial" w:cs="Arial"/>
          <w:color w:val="000000"/>
        </w:rPr>
        <w:t>os documentos y la foliación.</w:t>
      </w:r>
    </w:p>
    <w:p w:rsidR="00AD4F82" w:rsidRPr="00AD4F82" w:rsidRDefault="007A100D" w:rsidP="000C552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lastRenderedPageBreak/>
        <w:t>Medidas de Seguridad</w:t>
      </w:r>
    </w:p>
    <w:p w:rsidR="00AD4F82" w:rsidRDefault="00AD4F82" w:rsidP="00AD4F82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rFonts w:ascii="Arial" w:hAnsi="Arial" w:cs="Arial"/>
          <w:color w:val="000000"/>
        </w:rPr>
      </w:pPr>
    </w:p>
    <w:p w:rsidR="003C2EAC" w:rsidRDefault="003C2EAC" w:rsidP="000C552C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B53DAC">
        <w:rPr>
          <w:rFonts w:ascii="Arial" w:hAnsi="Arial" w:cs="Arial"/>
          <w:color w:val="000000"/>
        </w:rPr>
        <w:t xml:space="preserve">Salvo los casos debidamente autorizados, no se permitirá la entrada al público ni a los funcionarios a </w:t>
      </w:r>
      <w:r>
        <w:rPr>
          <w:rFonts w:ascii="Arial" w:hAnsi="Arial" w:cs="Arial"/>
          <w:color w:val="000000"/>
        </w:rPr>
        <w:t xml:space="preserve">los </w:t>
      </w:r>
      <w:r w:rsidRPr="00B53DAC">
        <w:rPr>
          <w:rFonts w:ascii="Arial" w:hAnsi="Arial" w:cs="Arial"/>
          <w:color w:val="000000"/>
        </w:rPr>
        <w:t>depósitos de los documentos.</w:t>
      </w:r>
    </w:p>
    <w:p w:rsidR="00992B9E" w:rsidRDefault="00992B9E" w:rsidP="00992B9E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rFonts w:ascii="Arial" w:hAnsi="Arial" w:cs="Arial"/>
          <w:color w:val="000000"/>
        </w:rPr>
      </w:pPr>
    </w:p>
    <w:p w:rsidR="00D23E16" w:rsidRDefault="00D23E16" w:rsidP="000C552C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AD4F82">
        <w:rPr>
          <w:rFonts w:ascii="Arial" w:hAnsi="Arial" w:cs="Arial"/>
          <w:color w:val="000000"/>
        </w:rPr>
        <w:t xml:space="preserve">No podrá </w:t>
      </w:r>
      <w:r w:rsidR="00AD4F82">
        <w:rPr>
          <w:rFonts w:ascii="Arial" w:hAnsi="Arial" w:cs="Arial"/>
          <w:color w:val="000000"/>
        </w:rPr>
        <w:t>utilizar celular</w:t>
      </w:r>
      <w:r w:rsidR="005150F4">
        <w:rPr>
          <w:rFonts w:ascii="Arial" w:hAnsi="Arial" w:cs="Arial"/>
          <w:color w:val="000000"/>
        </w:rPr>
        <w:t xml:space="preserve"> ni cámaras </w:t>
      </w:r>
      <w:r w:rsidRPr="00AD4F82">
        <w:rPr>
          <w:rFonts w:ascii="Arial" w:hAnsi="Arial" w:cs="Arial"/>
          <w:color w:val="000000"/>
        </w:rPr>
        <w:t>dentro de los depósitos sin previa autorización por parte del Administrador del Archivo Central</w:t>
      </w:r>
      <w:r w:rsidR="003E5C52">
        <w:rPr>
          <w:rFonts w:ascii="Arial" w:hAnsi="Arial" w:cs="Arial"/>
          <w:color w:val="000000"/>
        </w:rPr>
        <w:t>.</w:t>
      </w:r>
    </w:p>
    <w:p w:rsidR="00992B9E" w:rsidRDefault="00992B9E" w:rsidP="00992B9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3C2EAC" w:rsidRDefault="003D1058" w:rsidP="003C2EAC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B53DAC">
        <w:rPr>
          <w:rFonts w:ascii="Arial" w:hAnsi="Arial" w:cs="Arial"/>
          <w:color w:val="000000"/>
        </w:rPr>
        <w:t>La</w:t>
      </w:r>
      <w:r>
        <w:rPr>
          <w:rFonts w:ascii="Arial" w:hAnsi="Arial" w:cs="Arial"/>
          <w:color w:val="000000"/>
        </w:rPr>
        <w:t>s</w:t>
      </w:r>
      <w:r w:rsidRPr="00B53DAC">
        <w:rPr>
          <w:rFonts w:ascii="Arial" w:hAnsi="Arial" w:cs="Arial"/>
          <w:color w:val="000000"/>
        </w:rPr>
        <w:t xml:space="preserve"> investigacion</w:t>
      </w:r>
      <w:r>
        <w:rPr>
          <w:rFonts w:ascii="Arial" w:hAnsi="Arial" w:cs="Arial"/>
          <w:color w:val="000000"/>
        </w:rPr>
        <w:t>es</w:t>
      </w:r>
      <w:r w:rsidRPr="00B53DAC">
        <w:rPr>
          <w:rFonts w:ascii="Arial" w:hAnsi="Arial" w:cs="Arial"/>
          <w:color w:val="000000"/>
        </w:rPr>
        <w:t xml:space="preserve"> y consulta de </w:t>
      </w:r>
      <w:r>
        <w:rPr>
          <w:rFonts w:ascii="Arial" w:hAnsi="Arial" w:cs="Arial"/>
          <w:color w:val="000000"/>
        </w:rPr>
        <w:t xml:space="preserve">los </w:t>
      </w:r>
      <w:r w:rsidRPr="00B53DAC">
        <w:rPr>
          <w:rFonts w:ascii="Arial" w:hAnsi="Arial" w:cs="Arial"/>
          <w:color w:val="000000"/>
        </w:rPr>
        <w:t>documentos se realizarán</w:t>
      </w:r>
      <w:r w:rsidR="002029BC" w:rsidRPr="00B53DAC">
        <w:rPr>
          <w:rFonts w:ascii="Arial" w:hAnsi="Arial" w:cs="Arial"/>
          <w:color w:val="000000"/>
        </w:rPr>
        <w:t xml:space="preserve"> en las </w:t>
      </w:r>
      <w:r w:rsidR="002029BC">
        <w:rPr>
          <w:rFonts w:ascii="Arial" w:hAnsi="Arial" w:cs="Arial"/>
          <w:color w:val="000000"/>
        </w:rPr>
        <w:t xml:space="preserve">mesas </w:t>
      </w:r>
      <w:r w:rsidR="002029BC" w:rsidRPr="00B53DAC">
        <w:rPr>
          <w:rFonts w:ascii="Arial" w:hAnsi="Arial" w:cs="Arial"/>
          <w:color w:val="000000"/>
        </w:rPr>
        <w:t>especia</w:t>
      </w:r>
      <w:r w:rsidR="003C2EAC">
        <w:rPr>
          <w:rFonts w:ascii="Arial" w:hAnsi="Arial" w:cs="Arial"/>
          <w:color w:val="000000"/>
        </w:rPr>
        <w:t>lmente acondicionadas para ello.</w:t>
      </w:r>
    </w:p>
    <w:p w:rsidR="00992B9E" w:rsidRDefault="00992B9E" w:rsidP="00992B9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851057" w:rsidRDefault="007A4865" w:rsidP="00851057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3C2EAC">
        <w:rPr>
          <w:rFonts w:ascii="Arial" w:hAnsi="Arial" w:cs="Arial"/>
          <w:color w:val="000000"/>
        </w:rPr>
        <w:t xml:space="preserve">El </w:t>
      </w:r>
      <w:r w:rsidR="003C2EAC" w:rsidRPr="003C2EAC">
        <w:rPr>
          <w:rFonts w:ascii="Arial" w:hAnsi="Arial" w:cs="Arial"/>
          <w:color w:val="000000"/>
        </w:rPr>
        <w:t xml:space="preserve">administrador del Archivo Central, </w:t>
      </w:r>
      <w:r w:rsidRPr="003C2EAC">
        <w:rPr>
          <w:rFonts w:ascii="Arial" w:hAnsi="Arial" w:cs="Arial"/>
          <w:color w:val="000000"/>
        </w:rPr>
        <w:t xml:space="preserve">podrá </w:t>
      </w:r>
      <w:r w:rsidR="003C2EAC" w:rsidRPr="003C2EAC">
        <w:rPr>
          <w:rFonts w:ascii="Arial" w:hAnsi="Arial" w:cs="Arial"/>
          <w:color w:val="000000"/>
        </w:rPr>
        <w:t xml:space="preserve">impedir el </w:t>
      </w:r>
      <w:r w:rsidRPr="003C2EAC">
        <w:rPr>
          <w:rFonts w:ascii="Arial" w:hAnsi="Arial" w:cs="Arial"/>
          <w:color w:val="000000"/>
        </w:rPr>
        <w:t xml:space="preserve">acceso por </w:t>
      </w:r>
      <w:r w:rsidR="003C2EAC">
        <w:rPr>
          <w:rFonts w:ascii="Arial" w:hAnsi="Arial" w:cs="Arial"/>
          <w:color w:val="000000"/>
        </w:rPr>
        <w:t>infringir</w:t>
      </w:r>
      <w:r w:rsidRPr="003C2EAC">
        <w:rPr>
          <w:rFonts w:ascii="Arial" w:hAnsi="Arial" w:cs="Arial"/>
          <w:color w:val="000000"/>
        </w:rPr>
        <w:t xml:space="preserve"> el presente reglamento, sin perjuicio de las responsabilidades penales o civiles que puedan derivarse de su conducta.</w:t>
      </w:r>
    </w:p>
    <w:p w:rsidR="00851057" w:rsidRDefault="00851057" w:rsidP="00851057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rFonts w:ascii="Arial" w:hAnsi="Arial" w:cs="Arial"/>
          <w:color w:val="000000"/>
        </w:rPr>
      </w:pPr>
    </w:p>
    <w:p w:rsidR="00851057" w:rsidRDefault="00851057" w:rsidP="00851057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851057">
        <w:rPr>
          <w:rFonts w:ascii="Arial" w:hAnsi="Arial" w:cs="Arial"/>
          <w:color w:val="000000"/>
        </w:rPr>
        <w:t xml:space="preserve">El administrador del Archivo Central, será el responsable de </w:t>
      </w:r>
      <w:r w:rsidR="00683284">
        <w:rPr>
          <w:rFonts w:ascii="Arial" w:hAnsi="Arial" w:cs="Arial"/>
          <w:color w:val="000000"/>
        </w:rPr>
        <w:t xml:space="preserve">mantener bajo llave los depósitos de archivo </w:t>
      </w:r>
      <w:r w:rsidRPr="00851057">
        <w:rPr>
          <w:rFonts w:ascii="Arial" w:hAnsi="Arial" w:cs="Arial"/>
          <w:color w:val="000000"/>
        </w:rPr>
        <w:t xml:space="preserve">y de habilitar el ingreso al </w:t>
      </w:r>
      <w:r w:rsidRPr="00851057">
        <w:rPr>
          <w:rFonts w:ascii="Arial" w:hAnsi="Arial" w:cs="Arial"/>
        </w:rPr>
        <w:t>personal ajeno al Grupo del Gestión Documental</w:t>
      </w:r>
      <w:r w:rsidR="00683284">
        <w:rPr>
          <w:rFonts w:ascii="Arial" w:hAnsi="Arial" w:cs="Arial"/>
        </w:rPr>
        <w:t>.</w:t>
      </w:r>
    </w:p>
    <w:p w:rsidR="00851057" w:rsidRDefault="00851057" w:rsidP="00851057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rFonts w:ascii="Arial" w:hAnsi="Arial" w:cs="Arial"/>
          <w:color w:val="000000"/>
        </w:rPr>
      </w:pPr>
    </w:p>
    <w:p w:rsidR="00851057" w:rsidRDefault="00851057" w:rsidP="00851057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851057">
        <w:rPr>
          <w:rFonts w:ascii="Arial" w:hAnsi="Arial" w:cs="Arial"/>
          <w:color w:val="000000"/>
        </w:rPr>
        <w:t xml:space="preserve">El Administrador del Archivo Central de acuerdo al </w:t>
      </w:r>
      <w:r w:rsidRPr="00851057">
        <w:rPr>
          <w:rFonts w:ascii="Arial" w:hAnsi="Arial" w:cs="Arial"/>
        </w:rPr>
        <w:t xml:space="preserve">Índice de Información Reservada y Clasificada, la Tabla de Control de Acceso y el servicio requerido por el usuario, </w:t>
      </w:r>
      <w:r>
        <w:rPr>
          <w:rFonts w:ascii="Arial" w:hAnsi="Arial" w:cs="Arial"/>
        </w:rPr>
        <w:t>será el responsable de autorizar</w:t>
      </w:r>
      <w:r w:rsidRPr="0085105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el ingreso a </w:t>
      </w:r>
      <w:r w:rsidRPr="00851057">
        <w:rPr>
          <w:rFonts w:ascii="Arial" w:hAnsi="Arial" w:cs="Arial"/>
          <w:color w:val="000000"/>
        </w:rPr>
        <w:t>los depósitos de archivo.</w:t>
      </w:r>
    </w:p>
    <w:p w:rsidR="00851057" w:rsidRDefault="00851057" w:rsidP="00851057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rFonts w:ascii="Arial" w:hAnsi="Arial" w:cs="Arial"/>
          <w:color w:val="000000"/>
        </w:rPr>
      </w:pPr>
    </w:p>
    <w:p w:rsidR="00851057" w:rsidRDefault="00851057" w:rsidP="00F94CBC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851057">
        <w:rPr>
          <w:rFonts w:ascii="Arial" w:hAnsi="Arial" w:cs="Arial"/>
          <w:color w:val="000000"/>
        </w:rPr>
        <w:t xml:space="preserve">Los usuarios </w:t>
      </w:r>
      <w:r w:rsidRPr="00851057">
        <w:rPr>
          <w:rFonts w:ascii="Arial" w:hAnsi="Arial" w:cs="Arial"/>
        </w:rPr>
        <w:t>ajenos al Grupo del Gestión Documental</w:t>
      </w:r>
      <w:r w:rsidRPr="00851057">
        <w:rPr>
          <w:rFonts w:ascii="Arial" w:hAnsi="Arial" w:cs="Arial"/>
          <w:color w:val="000000"/>
        </w:rPr>
        <w:t xml:space="preserve"> están obligados a registrarse en la Planilla “Control de Ingreso y Salida a los Depósitos de Archivo”:</w:t>
      </w:r>
    </w:p>
    <w:p w:rsidR="00DC5B8E" w:rsidRDefault="00DC5B8E" w:rsidP="00DC5B8E">
      <w:pPr>
        <w:pStyle w:val="Prrafodelista"/>
        <w:rPr>
          <w:rFonts w:ascii="Arial" w:hAnsi="Arial" w:cs="Arial"/>
          <w:color w:val="000000"/>
        </w:rPr>
      </w:pPr>
    </w:p>
    <w:p w:rsidR="00851057" w:rsidRPr="00851057" w:rsidRDefault="001A1B18" w:rsidP="00F26F44">
      <w:pPr>
        <w:pStyle w:val="Prrafodelista"/>
        <w:ind w:hanging="720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>
        <w:rPr>
          <w:noProof/>
          <w:lang w:eastAsia="es-CO"/>
        </w:rPr>
        <w:drawing>
          <wp:inline distT="0" distB="0" distL="0" distR="0" wp14:anchorId="4B403638" wp14:editId="334B8F6D">
            <wp:extent cx="5917721" cy="1892894"/>
            <wp:effectExtent l="0" t="0" r="6985" b="0"/>
            <wp:docPr id="3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043" cy="1899714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sectPr w:rsidR="00851057" w:rsidRPr="00851057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7D43" w:rsidRDefault="00D77D43" w:rsidP="00D367B6">
      <w:pPr>
        <w:spacing w:after="0" w:line="240" w:lineRule="auto"/>
      </w:pPr>
      <w:r>
        <w:separator/>
      </w:r>
    </w:p>
  </w:endnote>
  <w:endnote w:type="continuationSeparator" w:id="0">
    <w:p w:rsidR="00D77D43" w:rsidRDefault="00D77D43" w:rsidP="00D367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7D43" w:rsidRDefault="00D77D43" w:rsidP="00D367B6">
      <w:pPr>
        <w:spacing w:after="0" w:line="240" w:lineRule="auto"/>
      </w:pPr>
      <w:r>
        <w:separator/>
      </w:r>
    </w:p>
  </w:footnote>
  <w:footnote w:type="continuationSeparator" w:id="0">
    <w:p w:rsidR="00D77D43" w:rsidRDefault="00D77D43" w:rsidP="00D367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06" w:type="dxa"/>
      <w:tblInd w:w="-289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Look w:val="01E0" w:firstRow="1" w:lastRow="1" w:firstColumn="1" w:lastColumn="1" w:noHBand="0" w:noVBand="0"/>
    </w:tblPr>
    <w:tblGrid>
      <w:gridCol w:w="2350"/>
      <w:gridCol w:w="4245"/>
      <w:gridCol w:w="3011"/>
    </w:tblGrid>
    <w:tr w:rsidR="00D367B6" w:rsidRPr="006D7F03" w:rsidTr="00D367B6">
      <w:trPr>
        <w:trHeight w:val="185"/>
      </w:trPr>
      <w:tc>
        <w:tcPr>
          <w:tcW w:w="2166" w:type="dxa"/>
          <w:vMerge w:val="restart"/>
          <w:shd w:val="clear" w:color="auto" w:fill="auto"/>
          <w:vAlign w:val="center"/>
        </w:tcPr>
        <w:p w:rsidR="00D367B6" w:rsidRPr="006D7F03" w:rsidRDefault="006119A8" w:rsidP="00D367B6">
          <w:pPr>
            <w:pStyle w:val="Encabezado"/>
            <w:jc w:val="center"/>
            <w:rPr>
              <w:rFonts w:ascii="Calibri" w:hAnsi="Calibri"/>
            </w:rPr>
          </w:pPr>
          <w:r w:rsidRPr="000D6EBF">
            <w:rPr>
              <w:noProof/>
              <w:lang w:eastAsia="es-CO"/>
            </w:rPr>
            <w:drawing>
              <wp:inline distT="0" distB="0" distL="0" distR="0" wp14:anchorId="25E949E9" wp14:editId="01C533C2">
                <wp:extent cx="1355290" cy="863547"/>
                <wp:effectExtent l="0" t="0" r="0" b="0"/>
                <wp:docPr id="6" name="Imagen 6" descr="logo nuevo contralor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 nuevo contralor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3879" cy="888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55" w:type="dxa"/>
          <w:vMerge w:val="restart"/>
          <w:shd w:val="clear" w:color="auto" w:fill="auto"/>
          <w:vAlign w:val="center"/>
        </w:tcPr>
        <w:p w:rsidR="00D367B6" w:rsidRPr="006D7F03" w:rsidRDefault="00D367B6" w:rsidP="00D367B6">
          <w:pPr>
            <w:spacing w:after="0" w:line="240" w:lineRule="auto"/>
            <w:jc w:val="center"/>
            <w:rPr>
              <w:rFonts w:cs="Arial"/>
            </w:rPr>
          </w:pPr>
          <w:r w:rsidRPr="005150F4">
            <w:rPr>
              <w:rFonts w:ascii="Arial" w:hAnsi="Arial"/>
              <w:b/>
            </w:rPr>
            <w:t>REGLAMENTO DE ACCESO, CONSULTA Y USO DE LOS DOCUMENTOS QUE REPOSAN EN LOS DEPOSITOS DE ARCHIVO</w:t>
          </w:r>
        </w:p>
      </w:tc>
      <w:tc>
        <w:tcPr>
          <w:tcW w:w="3085" w:type="dxa"/>
          <w:shd w:val="clear" w:color="auto" w:fill="auto"/>
          <w:vAlign w:val="center"/>
        </w:tcPr>
        <w:p w:rsidR="00D367B6" w:rsidRDefault="00D367B6" w:rsidP="00D367B6">
          <w:pPr>
            <w:pStyle w:val="Encabezado"/>
            <w:rPr>
              <w:rFonts w:ascii="Arial" w:hAnsi="Arial" w:cs="Arial"/>
            </w:rPr>
          </w:pPr>
          <w:r w:rsidRPr="00063391">
            <w:rPr>
              <w:rFonts w:ascii="Arial" w:hAnsi="Arial" w:cs="Arial"/>
            </w:rPr>
            <w:t>Código formato: PGD-0</w:t>
          </w:r>
          <w:r>
            <w:rPr>
              <w:rFonts w:ascii="Arial" w:hAnsi="Arial" w:cs="Arial"/>
            </w:rPr>
            <w:t>6</w:t>
          </w:r>
          <w:r w:rsidR="00FE20FF">
            <w:rPr>
              <w:rFonts w:ascii="Arial" w:hAnsi="Arial" w:cs="Arial"/>
            </w:rPr>
            <w:t>-0</w:t>
          </w:r>
          <w:r w:rsidR="00497C1C">
            <w:rPr>
              <w:rFonts w:ascii="Arial" w:hAnsi="Arial" w:cs="Arial"/>
            </w:rPr>
            <w:t>5</w:t>
          </w:r>
        </w:p>
        <w:p w:rsidR="00623E73" w:rsidRPr="00063391" w:rsidRDefault="00623E73" w:rsidP="00D83491">
          <w:pPr>
            <w:pStyle w:val="Encabezado"/>
            <w:rPr>
              <w:rFonts w:ascii="Arial" w:hAnsi="Arial" w:cs="Arial"/>
            </w:rPr>
          </w:pPr>
          <w:r>
            <w:rPr>
              <w:rFonts w:ascii="Arial" w:hAnsi="Arial" w:cs="Arial"/>
            </w:rPr>
            <w:t xml:space="preserve">Versión: </w:t>
          </w:r>
          <w:r w:rsidR="00D83491">
            <w:rPr>
              <w:rFonts w:ascii="Arial" w:hAnsi="Arial" w:cs="Arial"/>
            </w:rPr>
            <w:t>2</w:t>
          </w:r>
          <w:r>
            <w:rPr>
              <w:rFonts w:ascii="Arial" w:hAnsi="Arial" w:cs="Arial"/>
            </w:rPr>
            <w:t>.0</w:t>
          </w:r>
        </w:p>
      </w:tc>
    </w:tr>
    <w:tr w:rsidR="00D367B6" w:rsidRPr="006D7F03" w:rsidTr="00D367B6">
      <w:trPr>
        <w:trHeight w:val="350"/>
      </w:trPr>
      <w:tc>
        <w:tcPr>
          <w:tcW w:w="2166" w:type="dxa"/>
          <w:vMerge/>
          <w:shd w:val="clear" w:color="auto" w:fill="auto"/>
          <w:vAlign w:val="center"/>
        </w:tcPr>
        <w:p w:rsidR="00D367B6" w:rsidRPr="006D7F03" w:rsidRDefault="00D367B6" w:rsidP="00D367B6">
          <w:pPr>
            <w:pStyle w:val="Encabezado"/>
            <w:rPr>
              <w:rFonts w:ascii="Calibri" w:hAnsi="Calibri"/>
            </w:rPr>
          </w:pPr>
        </w:p>
      </w:tc>
      <w:tc>
        <w:tcPr>
          <w:tcW w:w="4355" w:type="dxa"/>
          <w:vMerge/>
          <w:shd w:val="clear" w:color="auto" w:fill="auto"/>
          <w:vAlign w:val="center"/>
        </w:tcPr>
        <w:p w:rsidR="00D367B6" w:rsidRPr="006D7F03" w:rsidRDefault="00D367B6" w:rsidP="00D367B6">
          <w:pPr>
            <w:pStyle w:val="Encabezado"/>
            <w:rPr>
              <w:rFonts w:cs="Arial"/>
              <w:color w:val="FF0000"/>
            </w:rPr>
          </w:pPr>
        </w:p>
      </w:tc>
      <w:tc>
        <w:tcPr>
          <w:tcW w:w="3085" w:type="dxa"/>
          <w:shd w:val="clear" w:color="auto" w:fill="auto"/>
          <w:vAlign w:val="center"/>
        </w:tcPr>
        <w:p w:rsidR="00D367B6" w:rsidRPr="00063391" w:rsidRDefault="00D367B6" w:rsidP="00D83491">
          <w:pPr>
            <w:pStyle w:val="Encabezado"/>
            <w:rPr>
              <w:rFonts w:ascii="Arial" w:hAnsi="Arial" w:cs="Arial"/>
            </w:rPr>
          </w:pPr>
          <w:r w:rsidRPr="00063391">
            <w:rPr>
              <w:rFonts w:ascii="Arial" w:hAnsi="Arial" w:cs="Arial"/>
            </w:rPr>
            <w:t xml:space="preserve">Código documento: </w:t>
          </w:r>
          <w:r>
            <w:rPr>
              <w:rFonts w:ascii="Arial" w:hAnsi="Arial" w:cs="Arial"/>
            </w:rPr>
            <w:t>PGD</w:t>
          </w:r>
          <w:r w:rsidRPr="00063391">
            <w:rPr>
              <w:rFonts w:ascii="Arial" w:hAnsi="Arial" w:cs="Arial"/>
            </w:rPr>
            <w:t>-0</w:t>
          </w:r>
          <w:r>
            <w:rPr>
              <w:rFonts w:ascii="Arial" w:hAnsi="Arial" w:cs="Arial"/>
            </w:rPr>
            <w:t>6</w:t>
          </w:r>
          <w:r w:rsidRPr="00063391">
            <w:rPr>
              <w:rFonts w:ascii="Arial" w:hAnsi="Arial" w:cs="Arial"/>
            </w:rPr>
            <w:t xml:space="preserve"> Versión: </w:t>
          </w:r>
          <w:r w:rsidR="00D83491">
            <w:rPr>
              <w:rFonts w:ascii="Arial" w:hAnsi="Arial" w:cs="Arial"/>
            </w:rPr>
            <w:t>7</w:t>
          </w:r>
          <w:r w:rsidRPr="00063391">
            <w:rPr>
              <w:rFonts w:ascii="Arial" w:hAnsi="Arial" w:cs="Arial"/>
            </w:rPr>
            <w:t>.0</w:t>
          </w:r>
        </w:p>
      </w:tc>
    </w:tr>
    <w:tr w:rsidR="00D367B6" w:rsidRPr="006D7F03" w:rsidTr="00D367B6">
      <w:trPr>
        <w:trHeight w:val="350"/>
      </w:trPr>
      <w:tc>
        <w:tcPr>
          <w:tcW w:w="2166" w:type="dxa"/>
          <w:vMerge/>
          <w:shd w:val="clear" w:color="auto" w:fill="auto"/>
          <w:vAlign w:val="center"/>
        </w:tcPr>
        <w:p w:rsidR="00D367B6" w:rsidRPr="006D7F03" w:rsidRDefault="00D367B6" w:rsidP="00D367B6">
          <w:pPr>
            <w:pStyle w:val="Encabezado"/>
            <w:rPr>
              <w:rFonts w:ascii="Calibri" w:hAnsi="Calibri"/>
            </w:rPr>
          </w:pPr>
        </w:p>
      </w:tc>
      <w:tc>
        <w:tcPr>
          <w:tcW w:w="4355" w:type="dxa"/>
          <w:vMerge/>
          <w:shd w:val="clear" w:color="auto" w:fill="auto"/>
          <w:vAlign w:val="center"/>
        </w:tcPr>
        <w:p w:rsidR="00D367B6" w:rsidRPr="006D7F03" w:rsidRDefault="00D367B6" w:rsidP="00D367B6">
          <w:pPr>
            <w:pStyle w:val="Encabezado"/>
            <w:rPr>
              <w:rFonts w:cs="Arial"/>
              <w:color w:val="FF0000"/>
            </w:rPr>
          </w:pPr>
        </w:p>
      </w:tc>
      <w:tc>
        <w:tcPr>
          <w:tcW w:w="3085" w:type="dxa"/>
          <w:shd w:val="clear" w:color="auto" w:fill="auto"/>
          <w:vAlign w:val="center"/>
        </w:tcPr>
        <w:p w:rsidR="00D367B6" w:rsidRPr="00063391" w:rsidRDefault="00D367B6" w:rsidP="00D367B6">
          <w:pPr>
            <w:pStyle w:val="Encabezado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</w:rPr>
            <w:t>Página:</w:t>
          </w:r>
          <w:r w:rsidRPr="00063391">
            <w:rPr>
              <w:rFonts w:ascii="Arial" w:hAnsi="Arial" w:cs="Arial"/>
            </w:rPr>
            <w:t xml:space="preserve"> </w:t>
          </w:r>
          <w:r>
            <w:rPr>
              <w:rStyle w:val="Nmerodepgina"/>
              <w:rFonts w:ascii="Arial" w:hAnsi="Arial" w:cs="Arial"/>
            </w:rPr>
            <w:fldChar w:fldCharType="begin"/>
          </w:r>
          <w:r>
            <w:rPr>
              <w:rStyle w:val="Nmerodepgina"/>
              <w:rFonts w:ascii="Arial" w:hAnsi="Arial" w:cs="Arial"/>
            </w:rPr>
            <w:instrText xml:space="preserve"> PAGE  \* Arabic  \* MERGEFORMAT </w:instrText>
          </w:r>
          <w:r>
            <w:rPr>
              <w:rStyle w:val="Nmerodepgina"/>
              <w:rFonts w:ascii="Arial" w:hAnsi="Arial" w:cs="Arial"/>
            </w:rPr>
            <w:fldChar w:fldCharType="separate"/>
          </w:r>
          <w:r w:rsidR="006119A8">
            <w:rPr>
              <w:rStyle w:val="Nmerodepgina"/>
              <w:rFonts w:ascii="Arial" w:hAnsi="Arial" w:cs="Arial"/>
              <w:noProof/>
            </w:rPr>
            <w:t>1</w:t>
          </w:r>
          <w:r>
            <w:rPr>
              <w:rStyle w:val="Nmerodepgina"/>
              <w:rFonts w:ascii="Arial" w:hAnsi="Arial" w:cs="Arial"/>
            </w:rPr>
            <w:fldChar w:fldCharType="end"/>
          </w:r>
          <w:r>
            <w:rPr>
              <w:rStyle w:val="Nmerodepgina"/>
              <w:rFonts w:ascii="Arial" w:hAnsi="Arial" w:cs="Arial"/>
            </w:rPr>
            <w:t xml:space="preserve"> </w:t>
          </w:r>
          <w:r w:rsidRPr="00063391">
            <w:rPr>
              <w:rFonts w:ascii="Arial" w:hAnsi="Arial" w:cs="Arial"/>
            </w:rPr>
            <w:t xml:space="preserve">de </w:t>
          </w:r>
          <w:r>
            <w:rPr>
              <w:rStyle w:val="Nmerodepgina"/>
              <w:rFonts w:ascii="Arial" w:hAnsi="Arial" w:cs="Arial"/>
            </w:rPr>
            <w:fldChar w:fldCharType="begin"/>
          </w:r>
          <w:r>
            <w:rPr>
              <w:rStyle w:val="Nmerodepgina"/>
              <w:rFonts w:ascii="Arial" w:hAnsi="Arial" w:cs="Arial"/>
            </w:rPr>
            <w:instrText xml:space="preserve"> NUMPAGES  \* Arabic  \* MERGEFORMAT </w:instrText>
          </w:r>
          <w:r>
            <w:rPr>
              <w:rStyle w:val="Nmerodepgina"/>
              <w:rFonts w:ascii="Arial" w:hAnsi="Arial" w:cs="Arial"/>
            </w:rPr>
            <w:fldChar w:fldCharType="separate"/>
          </w:r>
          <w:r w:rsidR="006119A8">
            <w:rPr>
              <w:rStyle w:val="Nmerodepgina"/>
              <w:rFonts w:ascii="Arial" w:hAnsi="Arial" w:cs="Arial"/>
              <w:noProof/>
            </w:rPr>
            <w:t>2</w:t>
          </w:r>
          <w:r>
            <w:rPr>
              <w:rStyle w:val="Nmerodepgina"/>
              <w:rFonts w:ascii="Arial" w:hAnsi="Arial" w:cs="Arial"/>
            </w:rPr>
            <w:fldChar w:fldCharType="end"/>
          </w:r>
        </w:p>
      </w:tc>
    </w:tr>
  </w:tbl>
  <w:p w:rsidR="00D367B6" w:rsidRDefault="00D367B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C0944"/>
    <w:multiLevelType w:val="hybridMultilevel"/>
    <w:tmpl w:val="3F2E56E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754713"/>
    <w:multiLevelType w:val="hybridMultilevel"/>
    <w:tmpl w:val="D9D0ADD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042712"/>
    <w:multiLevelType w:val="hybridMultilevel"/>
    <w:tmpl w:val="3BB861E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E203AA"/>
    <w:multiLevelType w:val="hybridMultilevel"/>
    <w:tmpl w:val="725490B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BB4C2F"/>
    <w:multiLevelType w:val="hybridMultilevel"/>
    <w:tmpl w:val="EA5A157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B1473B"/>
    <w:multiLevelType w:val="hybridMultilevel"/>
    <w:tmpl w:val="DFA0A14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865"/>
    <w:rsid w:val="00026D53"/>
    <w:rsid w:val="000B51C0"/>
    <w:rsid w:val="000C552C"/>
    <w:rsid w:val="000C7EC8"/>
    <w:rsid w:val="001000A4"/>
    <w:rsid w:val="001A1B18"/>
    <w:rsid w:val="001C185C"/>
    <w:rsid w:val="002029BC"/>
    <w:rsid w:val="00230F17"/>
    <w:rsid w:val="00281DB5"/>
    <w:rsid w:val="002A6AAE"/>
    <w:rsid w:val="002C1C8F"/>
    <w:rsid w:val="00302A6F"/>
    <w:rsid w:val="00316D30"/>
    <w:rsid w:val="003C2EAC"/>
    <w:rsid w:val="003D1058"/>
    <w:rsid w:val="003D243C"/>
    <w:rsid w:val="003E5C52"/>
    <w:rsid w:val="00497C1C"/>
    <w:rsid w:val="004A643C"/>
    <w:rsid w:val="004B2067"/>
    <w:rsid w:val="004C58D3"/>
    <w:rsid w:val="005150F4"/>
    <w:rsid w:val="005B1565"/>
    <w:rsid w:val="005C5CC7"/>
    <w:rsid w:val="006119A8"/>
    <w:rsid w:val="00623E73"/>
    <w:rsid w:val="00683284"/>
    <w:rsid w:val="00712B26"/>
    <w:rsid w:val="00723936"/>
    <w:rsid w:val="00742BDE"/>
    <w:rsid w:val="00747F65"/>
    <w:rsid w:val="0076280F"/>
    <w:rsid w:val="00797344"/>
    <w:rsid w:val="007A100D"/>
    <w:rsid w:val="007A4865"/>
    <w:rsid w:val="007B4FDA"/>
    <w:rsid w:val="007D0361"/>
    <w:rsid w:val="008331AF"/>
    <w:rsid w:val="008342BE"/>
    <w:rsid w:val="00851057"/>
    <w:rsid w:val="0086495B"/>
    <w:rsid w:val="00883DA7"/>
    <w:rsid w:val="008B1387"/>
    <w:rsid w:val="008C5EFA"/>
    <w:rsid w:val="008E6D9E"/>
    <w:rsid w:val="00960508"/>
    <w:rsid w:val="0096237D"/>
    <w:rsid w:val="00992B9E"/>
    <w:rsid w:val="009B65C9"/>
    <w:rsid w:val="009C2CC8"/>
    <w:rsid w:val="009E26E0"/>
    <w:rsid w:val="00AA2259"/>
    <w:rsid w:val="00AD13A5"/>
    <w:rsid w:val="00AD4F82"/>
    <w:rsid w:val="00B25B30"/>
    <w:rsid w:val="00B53DAC"/>
    <w:rsid w:val="00B67BBE"/>
    <w:rsid w:val="00C463A2"/>
    <w:rsid w:val="00C51A7E"/>
    <w:rsid w:val="00C53E40"/>
    <w:rsid w:val="00C914B8"/>
    <w:rsid w:val="00D23E16"/>
    <w:rsid w:val="00D367B6"/>
    <w:rsid w:val="00D77D43"/>
    <w:rsid w:val="00D83491"/>
    <w:rsid w:val="00DC5B8E"/>
    <w:rsid w:val="00EC0C0C"/>
    <w:rsid w:val="00F04B82"/>
    <w:rsid w:val="00F26F44"/>
    <w:rsid w:val="00F772AF"/>
    <w:rsid w:val="00F84D30"/>
    <w:rsid w:val="00FA5AC9"/>
    <w:rsid w:val="00FC7BF3"/>
    <w:rsid w:val="00FD074B"/>
    <w:rsid w:val="00FE20FF"/>
    <w:rsid w:val="00FE6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8E31FC19-0AA9-4611-AC0F-FE80B7C23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A48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apple-converted-space">
    <w:name w:val="apple-converted-space"/>
    <w:basedOn w:val="Fuentedeprrafopredeter"/>
    <w:rsid w:val="007A4865"/>
  </w:style>
  <w:style w:type="paragraph" w:styleId="Prrafodelista">
    <w:name w:val="List Paragraph"/>
    <w:basedOn w:val="Normal"/>
    <w:uiPriority w:val="34"/>
    <w:qFormat/>
    <w:rsid w:val="0096237D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D367B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D367B6"/>
  </w:style>
  <w:style w:type="paragraph" w:styleId="Piedepgina">
    <w:name w:val="footer"/>
    <w:basedOn w:val="Normal"/>
    <w:link w:val="PiedepginaCar"/>
    <w:uiPriority w:val="99"/>
    <w:unhideWhenUsed/>
    <w:rsid w:val="00D367B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367B6"/>
  </w:style>
  <w:style w:type="character" w:styleId="Nmerodepgina">
    <w:name w:val="page number"/>
    <w:basedOn w:val="Fuentedeprrafopredeter"/>
    <w:rsid w:val="00D367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97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D5AF80-5830-48B2-B278-CBE81ACAF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495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Johanna Quinche Martinez</dc:creator>
  <cp:keywords/>
  <dc:description/>
  <cp:lastModifiedBy>Luis Jaime Campos Bello</cp:lastModifiedBy>
  <cp:revision>2</cp:revision>
  <dcterms:created xsi:type="dcterms:W3CDTF">2020-09-22T21:28:00Z</dcterms:created>
  <dcterms:modified xsi:type="dcterms:W3CDTF">2020-09-22T21:28:00Z</dcterms:modified>
</cp:coreProperties>
</file>